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 с образами.</w:t>
      </w:r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 w:rsidRPr="00225CA7">
        <w:rPr>
          <w:rFonts w:ascii="Times New Roman" w:hAnsi="Times New Roman" w:cs="Times New Roman"/>
          <w:sz w:val="24"/>
          <w:szCs w:val="24"/>
        </w:rPr>
        <w:t xml:space="preserve">Большинство методов избавления легко адаптировать к работе с тревожными изображениями. Например, “У меня возникает мысль, что...” может легко превратиться </w:t>
      </w:r>
      <w:proofErr w:type="gramStart"/>
      <w:r w:rsidRPr="00225C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5CA7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225CA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25CA7">
        <w:rPr>
          <w:rFonts w:ascii="Times New Roman" w:hAnsi="Times New Roman" w:cs="Times New Roman"/>
          <w:sz w:val="24"/>
          <w:szCs w:val="24"/>
        </w:rPr>
        <w:t xml:space="preserve"> меня возникает образ...” И “Ага! Вот ”старая и одинокая“ история; я знаю, что эта "легко может стать "Ага! Вот ‘старая</w:t>
      </w:r>
      <w:r>
        <w:rPr>
          <w:rFonts w:ascii="Times New Roman" w:hAnsi="Times New Roman" w:cs="Times New Roman"/>
          <w:sz w:val="24"/>
          <w:szCs w:val="24"/>
        </w:rPr>
        <w:t xml:space="preserve"> и одинокая’ картина; я знаю ее</w:t>
      </w:r>
      <w:proofErr w:type="gramStart"/>
      <w:r w:rsidRPr="00225CA7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 w:rsidRPr="00225CA7">
        <w:rPr>
          <w:rFonts w:ascii="Times New Roman" w:hAnsi="Times New Roman" w:cs="Times New Roman"/>
          <w:sz w:val="24"/>
          <w:szCs w:val="24"/>
        </w:rPr>
        <w:t>“Мрачное радио” может превратиться в “Мрачное телевидение”, “Руки как мысли” превратятся в “руки как образы”</w:t>
      </w:r>
      <w:r w:rsidR="009F36BB">
        <w:rPr>
          <w:rFonts w:ascii="Times New Roman" w:hAnsi="Times New Roman" w:cs="Times New Roman"/>
          <w:sz w:val="24"/>
          <w:szCs w:val="24"/>
        </w:rPr>
        <w:t>.</w:t>
      </w:r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 w:rsidRPr="00225CA7">
        <w:rPr>
          <w:rFonts w:ascii="Times New Roman" w:hAnsi="Times New Roman" w:cs="Times New Roman"/>
          <w:sz w:val="24"/>
          <w:szCs w:val="24"/>
        </w:rPr>
        <w:t>И в упражнении "Листья на потоке</w:t>
      </w:r>
      <w:r w:rsidR="009F36BB">
        <w:rPr>
          <w:rFonts w:ascii="Times New Roman" w:hAnsi="Times New Roman" w:cs="Times New Roman"/>
          <w:sz w:val="24"/>
          <w:szCs w:val="24"/>
        </w:rPr>
        <w:t>" вы можете наносить образы</w:t>
      </w:r>
      <w:r w:rsidRPr="00225CA7">
        <w:rPr>
          <w:rFonts w:ascii="Times New Roman" w:hAnsi="Times New Roman" w:cs="Times New Roman"/>
          <w:sz w:val="24"/>
          <w:szCs w:val="24"/>
        </w:rPr>
        <w:t xml:space="preserve"> на листья так же, как вы наносите на них слова.</w:t>
      </w:r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 w:rsidRPr="00225CA7">
        <w:rPr>
          <w:rFonts w:ascii="Times New Roman" w:hAnsi="Times New Roman" w:cs="Times New Roman"/>
          <w:sz w:val="24"/>
          <w:szCs w:val="24"/>
        </w:rPr>
        <w:t>Вот еще несколько идей, которые помогут вам развить свой творческий потенциал....</w:t>
      </w:r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 w:rsidRPr="00225CA7">
        <w:rPr>
          <w:rFonts w:ascii="Times New Roman" w:hAnsi="Times New Roman" w:cs="Times New Roman"/>
          <w:sz w:val="24"/>
          <w:szCs w:val="24"/>
        </w:rPr>
        <w:t>В своем воображении разместите свои мысленные образы поверх других визуализируемых объектов или рядом с ними: например, представьте чемоданы на ленте конвейера или облака, плывущие по небу, - и разместите свои мысленные образы поверх них или между ними. Или представьте предметы в витрине магазина или книги на книжном шка</w:t>
      </w:r>
      <w:r w:rsidR="009F36BB">
        <w:rPr>
          <w:rFonts w:ascii="Times New Roman" w:hAnsi="Times New Roman" w:cs="Times New Roman"/>
          <w:sz w:val="24"/>
          <w:szCs w:val="24"/>
        </w:rPr>
        <w:t>фу и разместите свои образы</w:t>
      </w:r>
      <w:r w:rsidRPr="00225CA7">
        <w:rPr>
          <w:rFonts w:ascii="Times New Roman" w:hAnsi="Times New Roman" w:cs="Times New Roman"/>
          <w:sz w:val="24"/>
          <w:szCs w:val="24"/>
        </w:rPr>
        <w:t xml:space="preserve"> рядом с ними или между ними.</w:t>
      </w:r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 w:rsidRPr="00225CA7">
        <w:rPr>
          <w:rFonts w:ascii="Times New Roman" w:hAnsi="Times New Roman" w:cs="Times New Roman"/>
          <w:sz w:val="24"/>
          <w:szCs w:val="24"/>
        </w:rPr>
        <w:t>Представьте, что вы переносите свои мысленные образы на реальные предметы в комнате: - например, разместите их на стуле или книжном шкафу или спроецируйте на стену.</w:t>
      </w:r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 w:rsidRPr="00225CA7">
        <w:rPr>
          <w:rFonts w:ascii="Times New Roman" w:hAnsi="Times New Roman" w:cs="Times New Roman"/>
          <w:sz w:val="24"/>
          <w:szCs w:val="24"/>
        </w:rPr>
        <w:t>Представьте, что вы переносите их на другой носитель - например, визуализируете их на телевизоре, компьютере или телефоне.</w:t>
      </w:r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 w:rsidRPr="00225CA7">
        <w:rPr>
          <w:rFonts w:ascii="Times New Roman" w:hAnsi="Times New Roman" w:cs="Times New Roman"/>
          <w:sz w:val="24"/>
          <w:szCs w:val="24"/>
        </w:rPr>
        <w:t>Добавьте к ним надписи или субтитры.</w:t>
      </w:r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5CA7">
        <w:rPr>
          <w:rFonts w:ascii="Times New Roman" w:hAnsi="Times New Roman" w:cs="Times New Roman"/>
          <w:sz w:val="24"/>
          <w:szCs w:val="24"/>
        </w:rPr>
        <w:t>Поиграйте с изображениями: измените цвет, размер, форму, контрастность, тон, прозрачность, насыщенность, четкость.</w:t>
      </w:r>
      <w:proofErr w:type="gramEnd"/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 w:rsidRPr="00225CA7">
        <w:rPr>
          <w:rFonts w:ascii="Times New Roman" w:hAnsi="Times New Roman" w:cs="Times New Roman"/>
          <w:sz w:val="24"/>
          <w:szCs w:val="24"/>
        </w:rPr>
        <w:t>Нарисуйте их или раскрасьте красками.</w:t>
      </w:r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 w:rsidRPr="00225CA7">
        <w:rPr>
          <w:rFonts w:ascii="Times New Roman" w:hAnsi="Times New Roman" w:cs="Times New Roman"/>
          <w:sz w:val="24"/>
          <w:szCs w:val="24"/>
        </w:rPr>
        <w:t>Представьте, что они подаются как часть блюда на тарелке, или в виде глазури на торте, на футболке бегуна в парке, или напечатаны на поздравительной открытке.</w:t>
      </w:r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 w:rsidRPr="00225CA7">
        <w:rPr>
          <w:rFonts w:ascii="Times New Roman" w:hAnsi="Times New Roman" w:cs="Times New Roman"/>
          <w:sz w:val="24"/>
          <w:szCs w:val="24"/>
        </w:rPr>
        <w:t xml:space="preserve">Установите их на телевизор и </w:t>
      </w:r>
      <w:proofErr w:type="gramStart"/>
      <w:r w:rsidRPr="00225CA7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225CA7">
        <w:rPr>
          <w:rFonts w:ascii="Times New Roman" w:hAnsi="Times New Roman" w:cs="Times New Roman"/>
          <w:sz w:val="24"/>
          <w:szCs w:val="24"/>
        </w:rPr>
        <w:t xml:space="preserve"> размер изображения или добавьте звуковую дорожку, субтитры или голос за кадром.</w:t>
      </w:r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 w:rsidRPr="00225CA7">
        <w:rPr>
          <w:rFonts w:ascii="Times New Roman" w:hAnsi="Times New Roman" w:cs="Times New Roman"/>
          <w:sz w:val="24"/>
          <w:szCs w:val="24"/>
        </w:rPr>
        <w:t>Представьте, что они нарисованы на холсте, высечены в камне, как плакат на рекламном щите....</w:t>
      </w:r>
    </w:p>
    <w:p w:rsid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  <w:r w:rsidRPr="00225CA7">
        <w:rPr>
          <w:rFonts w:ascii="Times New Roman" w:hAnsi="Times New Roman" w:cs="Times New Roman"/>
          <w:sz w:val="24"/>
          <w:szCs w:val="24"/>
        </w:rPr>
        <w:t xml:space="preserve">ПРИМЕЧАНИЕ: Если вы работаете с изображениями, связанными с травмами, вам нужно быть очень, очень осторожным - включайте их только как часть тщательно спланированной программы экспозиции. Большинство из вышеперечисленных методов были бы недействительными или с высокой вероятностью потерпели бы неудачу или привели бы к обратным результатам и усугубили бы ситуацию, если бы использовались на ранней стадии или ненадлежащим образом с изображениями, связанными с травмой. </w:t>
      </w:r>
      <w:proofErr w:type="gramStart"/>
      <w:r w:rsidRPr="00225CA7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25CA7">
        <w:rPr>
          <w:rFonts w:ascii="Times New Roman" w:hAnsi="Times New Roman" w:cs="Times New Roman"/>
          <w:sz w:val="24"/>
          <w:szCs w:val="24"/>
        </w:rPr>
        <w:lastRenderedPageBreak/>
        <w:t>вы хотите использовать ACT с образами, связанными с травмой, я рекомендую вам следовать рекомендаци</w:t>
      </w:r>
      <w:r w:rsidR="009F36BB">
        <w:rPr>
          <w:rFonts w:ascii="Times New Roman" w:hAnsi="Times New Roman" w:cs="Times New Roman"/>
          <w:sz w:val="24"/>
          <w:szCs w:val="24"/>
        </w:rPr>
        <w:t>ям из моего учебника "ACT, фокусированная</w:t>
      </w:r>
      <w:r w:rsidRPr="00225CA7">
        <w:rPr>
          <w:rFonts w:ascii="Times New Roman" w:hAnsi="Times New Roman" w:cs="Times New Roman"/>
          <w:sz w:val="24"/>
          <w:szCs w:val="24"/>
        </w:rPr>
        <w:t xml:space="preserve"> на травму" или моего одноименного </w:t>
      </w:r>
      <w:proofErr w:type="spellStart"/>
      <w:r w:rsidRPr="00225CA7">
        <w:rPr>
          <w:rFonts w:ascii="Times New Roman" w:hAnsi="Times New Roman" w:cs="Times New Roman"/>
          <w:sz w:val="24"/>
          <w:szCs w:val="24"/>
        </w:rPr>
        <w:t>онлайн-курса</w:t>
      </w:r>
      <w:proofErr w:type="spellEnd"/>
      <w:r w:rsidRPr="00225CA7">
        <w:rPr>
          <w:rFonts w:ascii="Times New Roman" w:hAnsi="Times New Roman" w:cs="Times New Roman"/>
          <w:sz w:val="24"/>
          <w:szCs w:val="24"/>
        </w:rPr>
        <w:t>.</w:t>
      </w:r>
      <w:r w:rsidRPr="00225CA7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</w:p>
    <w:p w:rsidR="00225CA7" w:rsidRP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</w:p>
    <w:p w:rsid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</w:p>
    <w:p w:rsidR="00225CA7" w:rsidRDefault="00225CA7" w:rsidP="00225CA7">
      <w:pPr>
        <w:rPr>
          <w:rFonts w:ascii="Times New Roman" w:hAnsi="Times New Roman" w:cs="Times New Roman"/>
          <w:sz w:val="24"/>
          <w:szCs w:val="24"/>
        </w:rPr>
      </w:pPr>
    </w:p>
    <w:p w:rsidR="0047030F" w:rsidRPr="00225CA7" w:rsidRDefault="0047030F" w:rsidP="00225C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030F" w:rsidRPr="00225CA7" w:rsidSect="0047030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F7" w:rsidRDefault="005F70F7" w:rsidP="00225CA7">
      <w:pPr>
        <w:spacing w:after="0" w:line="240" w:lineRule="auto"/>
      </w:pPr>
      <w:r>
        <w:separator/>
      </w:r>
    </w:p>
  </w:endnote>
  <w:endnote w:type="continuationSeparator" w:id="0">
    <w:p w:rsidR="005F70F7" w:rsidRDefault="005F70F7" w:rsidP="0022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A7" w:rsidRPr="00225CA7" w:rsidRDefault="00225CA7">
    <w:pPr>
      <w:pStyle w:val="a5"/>
      <w:rPr>
        <w:lang w:val="en-US"/>
      </w:rPr>
    </w:pPr>
    <w:r w:rsidRPr="00225CA7">
      <w:rPr>
        <w:lang w:val="en-US"/>
      </w:rPr>
      <w:t xml:space="preserve">© Russ Harris 2019 </w:t>
    </w:r>
    <w:hyperlink r:id="rId1" w:history="1">
      <w:r w:rsidRPr="00DE3009">
        <w:rPr>
          <w:rStyle w:val="a9"/>
          <w:lang w:val="en-US"/>
        </w:rPr>
        <w:t>www.ImLearningACT.com</w:t>
      </w:r>
    </w:hyperlink>
  </w:p>
  <w:p w:rsidR="00225CA7" w:rsidRPr="00225CA7" w:rsidRDefault="00225CA7">
    <w:pPr>
      <w:pStyle w:val="a5"/>
      <w:rPr>
        <w:lang w:val="en-US"/>
      </w:rPr>
    </w:pPr>
    <w:r>
      <w:t>Перевод: Илья Розов</w:t>
    </w:r>
  </w:p>
  <w:p w:rsidR="00225CA7" w:rsidRPr="00225CA7" w:rsidRDefault="00225CA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F7" w:rsidRDefault="005F70F7" w:rsidP="00225CA7">
      <w:pPr>
        <w:spacing w:after="0" w:line="240" w:lineRule="auto"/>
      </w:pPr>
      <w:r>
        <w:separator/>
      </w:r>
    </w:p>
  </w:footnote>
  <w:footnote w:type="continuationSeparator" w:id="0">
    <w:p w:rsidR="005F70F7" w:rsidRDefault="005F70F7" w:rsidP="0022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A7" w:rsidRPr="00225CA7" w:rsidRDefault="00225CA7">
    <w:pPr>
      <w:pStyle w:val="a3"/>
      <w:rPr>
        <w:lang w:val="en-US"/>
      </w:rPr>
    </w:pPr>
    <w:r w:rsidRPr="00225CA7">
      <w:rPr>
        <w:lang w:val="en-US"/>
      </w:rPr>
      <w:t>This document fleshes out content from chapter 13 of 2nd edition of ACT Made Simple.</w:t>
    </w:r>
  </w:p>
  <w:p w:rsidR="00225CA7" w:rsidRPr="00225CA7" w:rsidRDefault="00225CA7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CA7"/>
    <w:rsid w:val="00225CA7"/>
    <w:rsid w:val="0047030F"/>
    <w:rsid w:val="005F70F7"/>
    <w:rsid w:val="009F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CA7"/>
  </w:style>
  <w:style w:type="paragraph" w:styleId="a5">
    <w:name w:val="footer"/>
    <w:basedOn w:val="a"/>
    <w:link w:val="a6"/>
    <w:uiPriority w:val="99"/>
    <w:unhideWhenUsed/>
    <w:rsid w:val="0022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CA7"/>
  </w:style>
  <w:style w:type="paragraph" w:styleId="a7">
    <w:name w:val="Balloon Text"/>
    <w:basedOn w:val="a"/>
    <w:link w:val="a8"/>
    <w:uiPriority w:val="99"/>
    <w:semiHidden/>
    <w:unhideWhenUsed/>
    <w:rsid w:val="0022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A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5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LearningAC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Розов</dc:creator>
  <cp:keywords/>
  <dc:description/>
  <cp:lastModifiedBy>Илья Розов</cp:lastModifiedBy>
  <cp:revision>3</cp:revision>
  <dcterms:created xsi:type="dcterms:W3CDTF">2024-02-02T09:25:00Z</dcterms:created>
  <dcterms:modified xsi:type="dcterms:W3CDTF">2024-02-02T09:33:00Z</dcterms:modified>
</cp:coreProperties>
</file>